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9EF25" w14:textId="77777777" w:rsidR="00E87A76" w:rsidRDefault="00E87A76" w:rsidP="00E87A76">
      <w:pPr>
        <w:pStyle w:val="NormalWeb"/>
        <w:rPr>
          <w:rFonts w:ascii="Times" w:hAnsi="Times"/>
          <w:b/>
          <w:bCs/>
          <w:color w:val="000000"/>
          <w:sz w:val="28"/>
          <w:szCs w:val="28"/>
        </w:rPr>
      </w:pPr>
      <w:r w:rsidRPr="00622F6E">
        <w:rPr>
          <w:rFonts w:ascii="Times" w:hAnsi="Times"/>
          <w:b/>
          <w:bCs/>
          <w:color w:val="000000"/>
          <w:sz w:val="28"/>
          <w:szCs w:val="28"/>
        </w:rPr>
        <w:t>D</w:t>
      </w:r>
      <w:r>
        <w:rPr>
          <w:rFonts w:ascii="Times" w:hAnsi="Times"/>
          <w:b/>
          <w:bCs/>
          <w:color w:val="000000"/>
          <w:sz w:val="28"/>
          <w:szCs w:val="28"/>
        </w:rPr>
        <w:t>agsorden</w:t>
      </w:r>
      <w:r w:rsidRPr="00622F6E">
        <w:rPr>
          <w:rFonts w:ascii="Times" w:hAnsi="Times"/>
          <w:b/>
          <w:bCs/>
          <w:color w:val="000000"/>
          <w:sz w:val="28"/>
          <w:szCs w:val="28"/>
        </w:rPr>
        <w:t xml:space="preserve"> til ordinært MR-møde tirsdag den</w:t>
      </w:r>
      <w:r>
        <w:rPr>
          <w:rFonts w:ascii="Times" w:hAnsi="Times"/>
          <w:b/>
          <w:bCs/>
          <w:color w:val="000000"/>
          <w:sz w:val="28"/>
          <w:szCs w:val="28"/>
        </w:rPr>
        <w:t xml:space="preserve"> 18. juni</w:t>
      </w:r>
      <w:r w:rsidRPr="00622F6E">
        <w:rPr>
          <w:rFonts w:ascii="Times" w:hAnsi="Times"/>
          <w:b/>
          <w:bCs/>
          <w:color w:val="000000"/>
          <w:sz w:val="28"/>
          <w:szCs w:val="28"/>
        </w:rPr>
        <w:t xml:space="preserve"> 202</w:t>
      </w:r>
      <w:r>
        <w:rPr>
          <w:rFonts w:ascii="Times" w:hAnsi="Times"/>
          <w:b/>
          <w:bCs/>
          <w:color w:val="000000"/>
          <w:sz w:val="28"/>
          <w:szCs w:val="28"/>
        </w:rPr>
        <w:t>4</w:t>
      </w:r>
      <w:r w:rsidRPr="00622F6E">
        <w:rPr>
          <w:rFonts w:ascii="Times" w:hAnsi="Times"/>
          <w:b/>
          <w:bCs/>
          <w:color w:val="000000"/>
          <w:sz w:val="28"/>
          <w:szCs w:val="28"/>
        </w:rPr>
        <w:t xml:space="preserve"> kl.</w:t>
      </w:r>
      <w:r>
        <w:rPr>
          <w:rFonts w:ascii="Times" w:hAnsi="Times"/>
          <w:b/>
          <w:bCs/>
          <w:color w:val="000000"/>
          <w:sz w:val="28"/>
          <w:szCs w:val="28"/>
        </w:rPr>
        <w:t xml:space="preserve"> 19.00</w:t>
      </w:r>
    </w:p>
    <w:p w14:paraId="25F84C23" w14:textId="77777777" w:rsidR="00E87A76" w:rsidRPr="00622F6E" w:rsidRDefault="00E87A76" w:rsidP="00E87A76">
      <w:pPr>
        <w:pStyle w:val="NormalWeb"/>
        <w:rPr>
          <w:rFonts w:ascii="Times" w:hAnsi="Times"/>
          <w:b/>
          <w:bCs/>
          <w:color w:val="000000"/>
          <w:sz w:val="28"/>
          <w:szCs w:val="28"/>
        </w:rPr>
      </w:pPr>
      <w:r>
        <w:rPr>
          <w:rFonts w:ascii="Times" w:hAnsi="Times"/>
          <w:b/>
          <w:bCs/>
          <w:color w:val="000000"/>
          <w:sz w:val="28"/>
          <w:szCs w:val="28"/>
        </w:rPr>
        <w:t>Tullebølle, Tranekær og Bøstrup.</w:t>
      </w:r>
    </w:p>
    <w:p w14:paraId="418DB18F" w14:textId="2160B15C" w:rsidR="00E87A76" w:rsidRDefault="00E87A76" w:rsidP="00E87A76">
      <w:pPr>
        <w:pStyle w:val="NormalWeb"/>
        <w:rPr>
          <w:rFonts w:ascii="Times" w:hAnsi="Times"/>
          <w:color w:val="000000"/>
          <w:sz w:val="27"/>
          <w:szCs w:val="27"/>
        </w:rPr>
      </w:pPr>
      <w:r>
        <w:rPr>
          <w:rFonts w:ascii="Times" w:hAnsi="Times"/>
          <w:color w:val="000000"/>
          <w:sz w:val="27"/>
          <w:szCs w:val="27"/>
        </w:rPr>
        <w:t>Tilstede: Henrik Nielsen (HN), Anni Dahl Clausen (ADC), Gert Ludvig Rosing (GLR), Ulla Frederiksen (UF), Jørn Juul Steen (JJS), Niels Børge Vous (NBV), Lone Nordal Pedersen (LNP), Kim Hansen (KM), Johnny Pihl Pedersen (JPP), Peter M. Møberg (PMM), Christine Barholt (CB)</w:t>
      </w:r>
    </w:p>
    <w:p w14:paraId="73E1826E" w14:textId="77777777" w:rsidR="00E87A76" w:rsidRDefault="00E87A76" w:rsidP="00E87A76">
      <w:pPr>
        <w:pStyle w:val="NormalWeb"/>
        <w:rPr>
          <w:rFonts w:ascii="Times" w:hAnsi="Times"/>
          <w:color w:val="000000"/>
          <w:sz w:val="27"/>
          <w:szCs w:val="27"/>
        </w:rPr>
      </w:pPr>
      <w:r>
        <w:rPr>
          <w:rFonts w:ascii="Times" w:hAnsi="Times"/>
          <w:color w:val="000000"/>
          <w:sz w:val="27"/>
          <w:szCs w:val="27"/>
        </w:rPr>
        <w:t>Sekretær: Peter Møberg</w:t>
      </w:r>
    </w:p>
    <w:p w14:paraId="2D559ABE" w14:textId="7434F67C" w:rsidR="00E87A76" w:rsidRDefault="00E87A76" w:rsidP="00E87A76">
      <w:pPr>
        <w:pStyle w:val="NormalWeb"/>
        <w:rPr>
          <w:rFonts w:ascii="Times" w:hAnsi="Times"/>
          <w:color w:val="000000"/>
          <w:sz w:val="27"/>
          <w:szCs w:val="27"/>
        </w:rPr>
      </w:pPr>
      <w:r>
        <w:rPr>
          <w:rFonts w:ascii="Times" w:hAnsi="Times"/>
          <w:color w:val="000000"/>
          <w:sz w:val="27"/>
          <w:szCs w:val="27"/>
        </w:rPr>
        <w:t>Afbud: Kim Hansen og Hanne Graae Vous.</w:t>
      </w:r>
    </w:p>
    <w:p w14:paraId="453508AA" w14:textId="6B2C9F11" w:rsidR="000D1B42" w:rsidRDefault="00E87A76">
      <w:pPr>
        <w:rPr>
          <w:b/>
          <w:bCs/>
        </w:rPr>
      </w:pPr>
      <w:r>
        <w:rPr>
          <w:b/>
          <w:bCs/>
        </w:rPr>
        <w:t>Orientering fra formanden</w:t>
      </w:r>
    </w:p>
    <w:p w14:paraId="205DA365" w14:textId="516131CA" w:rsidR="00E87A76" w:rsidRDefault="00E87A76">
      <w:r>
        <w:t>Provstiudvalget har bedt om at få en redegørelse for underskuddet på den første kvartalsrapport.</w:t>
      </w:r>
    </w:p>
    <w:p w14:paraId="1DE596B9" w14:textId="63679F90" w:rsidR="00E87A76" w:rsidRDefault="00E87A76">
      <w:r>
        <w:t>Provstiudvalget har ønsket en separat ansøgning pr. opgave, der skal finansieres af reserve</w:t>
      </w:r>
      <w:r w:rsidR="00627585">
        <w:t>puljen</w:t>
      </w:r>
      <w:r>
        <w:t>.</w:t>
      </w:r>
    </w:p>
    <w:p w14:paraId="2996574C" w14:textId="5B505D86" w:rsidR="00E87A76" w:rsidRDefault="00E87A76">
      <w:r>
        <w:t>Kirkegårdsplanerne er sat på pause indtil kirkegårdskonsulenten har holdt møde med provstiudvalget.</w:t>
      </w:r>
    </w:p>
    <w:p w14:paraId="466635DF" w14:textId="77777777" w:rsidR="00E87A76" w:rsidRDefault="00E87A76"/>
    <w:p w14:paraId="42E09D3C" w14:textId="30DA447F" w:rsidR="00627585" w:rsidRDefault="00086D8F">
      <w:pPr>
        <w:rPr>
          <w:b/>
          <w:bCs/>
        </w:rPr>
      </w:pPr>
      <w:r>
        <w:rPr>
          <w:b/>
          <w:bCs/>
        </w:rPr>
        <w:t>Orientering fra Kontaktpersonen</w:t>
      </w:r>
    </w:p>
    <w:p w14:paraId="6B70189F" w14:textId="3D16EF96" w:rsidR="00086D8F" w:rsidRDefault="009374D9">
      <w:r>
        <w:t xml:space="preserve">MU-samtalerne er ved at være afholdt. </w:t>
      </w:r>
    </w:p>
    <w:p w14:paraId="6C997103" w14:textId="7D93DA06" w:rsidR="009374D9" w:rsidRDefault="009374D9">
      <w:r>
        <w:t>Lone er blevet ansat som kirketjener.</w:t>
      </w:r>
    </w:p>
    <w:p w14:paraId="3C9C9C6D" w14:textId="322CD929" w:rsidR="009374D9" w:rsidRDefault="009374D9">
      <w:r>
        <w:t>Signe og Hanne Tved stopper.</w:t>
      </w:r>
    </w:p>
    <w:p w14:paraId="5BF76628" w14:textId="77777777" w:rsidR="009374D9" w:rsidRDefault="009374D9"/>
    <w:p w14:paraId="66965672" w14:textId="5FE45DEF" w:rsidR="009374D9" w:rsidRDefault="009374D9">
      <w:pPr>
        <w:rPr>
          <w:b/>
          <w:bCs/>
        </w:rPr>
      </w:pPr>
      <w:r>
        <w:rPr>
          <w:b/>
          <w:bCs/>
        </w:rPr>
        <w:t>Medarbejderrepræsentanten</w:t>
      </w:r>
    </w:p>
    <w:p w14:paraId="7B5C4E8C" w14:textId="46B948C2" w:rsidR="009374D9" w:rsidRDefault="009374D9">
      <w:r>
        <w:t>Intet</w:t>
      </w:r>
    </w:p>
    <w:p w14:paraId="3D088D12" w14:textId="77777777" w:rsidR="009374D9" w:rsidRDefault="009374D9"/>
    <w:p w14:paraId="2D560C0A" w14:textId="4768B069" w:rsidR="009374D9" w:rsidRDefault="009374D9">
      <w:pPr>
        <w:rPr>
          <w:b/>
          <w:bCs/>
        </w:rPr>
      </w:pPr>
      <w:r>
        <w:rPr>
          <w:b/>
          <w:bCs/>
        </w:rPr>
        <w:t>Præstegårdsudvalget</w:t>
      </w:r>
    </w:p>
    <w:p w14:paraId="605BA91E" w14:textId="358B549E" w:rsidR="009374D9" w:rsidRDefault="009374D9">
      <w:r>
        <w:t>Referatet fra præstegårdsudvalget bliver sendt rundt.</w:t>
      </w:r>
    </w:p>
    <w:p w14:paraId="73B49886" w14:textId="77777777" w:rsidR="009374D9" w:rsidRDefault="009374D9"/>
    <w:p w14:paraId="7EF744BD" w14:textId="6A0F269B" w:rsidR="00F74267" w:rsidRDefault="00F74267">
      <w:pPr>
        <w:rPr>
          <w:b/>
          <w:bCs/>
        </w:rPr>
      </w:pPr>
      <w:r>
        <w:rPr>
          <w:b/>
          <w:bCs/>
        </w:rPr>
        <w:t>Godkendelse og aflevering af endelig</w:t>
      </w:r>
      <w:r w:rsidR="00316922">
        <w:rPr>
          <w:b/>
          <w:bCs/>
        </w:rPr>
        <w:t>t</w:t>
      </w:r>
      <w:r>
        <w:rPr>
          <w:b/>
          <w:bCs/>
        </w:rPr>
        <w:t xml:space="preserve"> budget</w:t>
      </w:r>
    </w:p>
    <w:p w14:paraId="3B160B13" w14:textId="403BAECC" w:rsidR="00F74267" w:rsidRDefault="00F74267" w:rsidP="00F74267">
      <w:pPr>
        <w:rPr>
          <w:rFonts w:ascii="Calibri" w:eastAsia="Times New Roman" w:hAnsi="Calibri" w:cs="Calibri"/>
          <w:color w:val="000000"/>
        </w:rPr>
      </w:pPr>
      <w:r>
        <w:rPr>
          <w:rFonts w:ascii="Calibri" w:eastAsia="Times New Roman" w:hAnsi="Calibri" w:cs="Calibri"/>
          <w:color w:val="000000"/>
        </w:rPr>
        <w:t xml:space="preserve">Endeligt budget for 2025 godkendt og afleveret </w:t>
      </w:r>
      <w:r>
        <w:rPr>
          <w:rFonts w:ascii="Calibri" w:eastAsia="Times New Roman" w:hAnsi="Calibri" w:cs="Calibri"/>
          <w:b/>
          <w:bCs/>
          <w:color w:val="000000"/>
        </w:rPr>
        <w:t>13-06-2024 11:19.</w:t>
      </w:r>
    </w:p>
    <w:p w14:paraId="57B3B556" w14:textId="2AE556D4" w:rsidR="00F74267" w:rsidRDefault="00F74267" w:rsidP="00F74267">
      <w:pPr>
        <w:rPr>
          <w:rFonts w:ascii="Calibri" w:eastAsia="Times New Roman" w:hAnsi="Calibri" w:cs="Calibri"/>
          <w:color w:val="000000"/>
        </w:rPr>
      </w:pPr>
      <w:r>
        <w:rPr>
          <w:rFonts w:ascii="Calibri" w:eastAsia="Times New Roman" w:hAnsi="Calibri" w:cs="Calibri"/>
          <w:color w:val="000000"/>
        </w:rPr>
        <w:t>Budgetbidrag 2.602.423 kr.</w:t>
      </w:r>
    </w:p>
    <w:p w14:paraId="421512DA" w14:textId="77777777" w:rsidR="00F74267" w:rsidRDefault="00F74267" w:rsidP="00F74267">
      <w:pPr>
        <w:rPr>
          <w:rFonts w:ascii="Calibri" w:eastAsia="Times New Roman" w:hAnsi="Calibri" w:cs="Calibri"/>
          <w:color w:val="000000"/>
        </w:rPr>
      </w:pPr>
    </w:p>
    <w:p w14:paraId="1B24DE34" w14:textId="77777777" w:rsidR="00F74267" w:rsidRDefault="00F74267" w:rsidP="00F74267">
      <w:pPr>
        <w:rPr>
          <w:rFonts w:ascii="Calibri" w:eastAsia="Times New Roman" w:hAnsi="Calibri" w:cs="Calibri"/>
          <w:color w:val="000000"/>
        </w:rPr>
      </w:pPr>
    </w:p>
    <w:p w14:paraId="62C1ACFB" w14:textId="71C2CCEB" w:rsidR="00F74267" w:rsidRDefault="00386BB4">
      <w:pPr>
        <w:rPr>
          <w:b/>
          <w:bCs/>
        </w:rPr>
      </w:pPr>
      <w:r>
        <w:rPr>
          <w:b/>
          <w:bCs/>
        </w:rPr>
        <w:lastRenderedPageBreak/>
        <w:t>Liturgi ved de korte gudstjenester</w:t>
      </w:r>
    </w:p>
    <w:p w14:paraId="77204599" w14:textId="14F00F5E" w:rsidR="00386BB4" w:rsidRDefault="00386BB4">
      <w:r>
        <w:t xml:space="preserve">Menighedsrådet kan tilslutte sig liturgiforslaget. Det foreslås at trosbekendelsen siges. Præsterne får frihed til at vælge mellem den apostolske eller </w:t>
      </w:r>
      <w:proofErr w:type="spellStart"/>
      <w:r>
        <w:t>nikænske</w:t>
      </w:r>
      <w:proofErr w:type="spellEnd"/>
      <w:r>
        <w:t xml:space="preserve"> trosbekendelsen.</w:t>
      </w:r>
      <w:r w:rsidR="00316922">
        <w:t xml:space="preserve"> Der ønskes to højmesser hver søndag og en kort gudstjeneste i reglen hver anden søndag.</w:t>
      </w:r>
      <w:r>
        <w:t xml:space="preserve"> </w:t>
      </w:r>
    </w:p>
    <w:p w14:paraId="52D2A2AA" w14:textId="77777777" w:rsidR="00386BB4" w:rsidRDefault="00386BB4"/>
    <w:p w14:paraId="0E4EE46A" w14:textId="6AD8D362" w:rsidR="00386BB4" w:rsidRDefault="00386BB4">
      <w:pPr>
        <w:rPr>
          <w:b/>
          <w:bCs/>
        </w:rPr>
      </w:pPr>
      <w:r>
        <w:rPr>
          <w:b/>
          <w:bCs/>
        </w:rPr>
        <w:t>Opfølgning af provstesyn</w:t>
      </w:r>
    </w:p>
    <w:p w14:paraId="75446E10" w14:textId="1DC2B43F" w:rsidR="00386BB4" w:rsidRDefault="00386BB4">
      <w:r>
        <w:t>Punktet skal på næste dagsorden. Peter sender udskrifterne</w:t>
      </w:r>
      <w:r w:rsidR="0032567A">
        <w:t xml:space="preserve"> fra provstesynet</w:t>
      </w:r>
      <w:r>
        <w:t xml:space="preserve"> rundt.</w:t>
      </w:r>
    </w:p>
    <w:p w14:paraId="39FEB5CE" w14:textId="77777777" w:rsidR="00386BB4" w:rsidRDefault="00386BB4"/>
    <w:p w14:paraId="3459C26D" w14:textId="64B8B2A1" w:rsidR="00386BB4" w:rsidRDefault="00386BB4">
      <w:pPr>
        <w:rPr>
          <w:b/>
          <w:bCs/>
        </w:rPr>
      </w:pPr>
      <w:r>
        <w:rPr>
          <w:b/>
          <w:bCs/>
        </w:rPr>
        <w:t>Tidsregistrering af medarbejderne</w:t>
      </w:r>
    </w:p>
    <w:p w14:paraId="330C3C72" w14:textId="32256732" w:rsidR="00386BB4" w:rsidRDefault="00386BB4">
      <w:r>
        <w:t>Jørn kontakt</w:t>
      </w:r>
      <w:r w:rsidR="00677C81">
        <w:t>er</w:t>
      </w:r>
      <w:r>
        <w:t xml:space="preserve"> Birgithe,</w:t>
      </w:r>
      <w:r w:rsidR="00677C81">
        <w:t xml:space="preserve"> </w:t>
      </w:r>
      <w:r>
        <w:t>kontaktperson i det nordlige råd</w:t>
      </w:r>
      <w:r w:rsidR="00677C81">
        <w:t>,</w:t>
      </w:r>
      <w:r>
        <w:t xml:space="preserve"> og aftaler en fælles løsning for </w:t>
      </w:r>
      <w:r w:rsidR="00677C81">
        <w:t>alle pastoratets medarbejdere.</w:t>
      </w:r>
    </w:p>
    <w:p w14:paraId="01A5B2AB" w14:textId="77777777" w:rsidR="00677C81" w:rsidRDefault="00677C81"/>
    <w:p w14:paraId="47AB3FEC" w14:textId="2E3768DA" w:rsidR="00677C81" w:rsidRDefault="00677C81">
      <w:pPr>
        <w:rPr>
          <w:b/>
          <w:bCs/>
        </w:rPr>
      </w:pPr>
      <w:r>
        <w:rPr>
          <w:b/>
          <w:bCs/>
        </w:rPr>
        <w:t>Kirkesanger</w:t>
      </w:r>
    </w:p>
    <w:p w14:paraId="064D7C0E" w14:textId="02282886" w:rsidR="00677C81" w:rsidRDefault="00677C81">
      <w:r>
        <w:t>Jørn og Birgithe indgår en aftale med Jens Jørgen og Erik om at dele pastoratets kirkesangeropgaver mellem sig.</w:t>
      </w:r>
    </w:p>
    <w:p w14:paraId="02B52078" w14:textId="77777777" w:rsidR="00677C81" w:rsidRDefault="00677C81"/>
    <w:p w14:paraId="3AE2E447" w14:textId="2A0C466D" w:rsidR="00677C81" w:rsidRDefault="00677C81">
      <w:pPr>
        <w:rPr>
          <w:b/>
          <w:bCs/>
        </w:rPr>
      </w:pPr>
      <w:r>
        <w:rPr>
          <w:b/>
          <w:bCs/>
        </w:rPr>
        <w:t xml:space="preserve">Rengøring </w:t>
      </w:r>
      <w:r w:rsidR="0032567A">
        <w:rPr>
          <w:b/>
          <w:bCs/>
        </w:rPr>
        <w:t>i Bøstrup Sognehus</w:t>
      </w:r>
    </w:p>
    <w:p w14:paraId="1747A042" w14:textId="17122284" w:rsidR="0032567A" w:rsidRPr="0032567A" w:rsidRDefault="0032567A">
      <w:r>
        <w:t xml:space="preserve">Der indrykkes annonce i Øboen. Rengøring af toiletterne i Bøstrup Sognehus skal lægges ind i stillingen (1 time ekstra). Ansættelse pr. 1. september. </w:t>
      </w:r>
      <w:r w:rsidR="00316922">
        <w:t>Peter indrykker annonce.</w:t>
      </w:r>
    </w:p>
    <w:p w14:paraId="17B6534F" w14:textId="77777777" w:rsidR="00677C81" w:rsidRDefault="00677C81"/>
    <w:p w14:paraId="1FBBAADF" w14:textId="7DA276CD" w:rsidR="0032567A" w:rsidRDefault="0032567A">
      <w:pPr>
        <w:rPr>
          <w:b/>
          <w:bCs/>
        </w:rPr>
      </w:pPr>
      <w:r>
        <w:rPr>
          <w:b/>
          <w:bCs/>
        </w:rPr>
        <w:t>Nyt fra:</w:t>
      </w:r>
    </w:p>
    <w:p w14:paraId="14985888" w14:textId="732824EC" w:rsidR="0032567A" w:rsidRDefault="0032567A">
      <w:r w:rsidRPr="004D4FAF">
        <w:rPr>
          <w:b/>
          <w:bCs/>
        </w:rPr>
        <w:t>Aktivitetsudvalg</w:t>
      </w:r>
      <w:r>
        <w:t xml:space="preserve">: </w:t>
      </w:r>
      <w:r w:rsidR="004D4FAF">
        <w:t>Der blev orienteret om afholdte og kommende arrangementer.</w:t>
      </w:r>
    </w:p>
    <w:p w14:paraId="10027475" w14:textId="734C8391" w:rsidR="004D4FAF" w:rsidRDefault="004D4FAF">
      <w:r w:rsidRPr="004D4FAF">
        <w:rPr>
          <w:b/>
          <w:bCs/>
        </w:rPr>
        <w:t>Bøstrup</w:t>
      </w:r>
      <w:r>
        <w:t>: Constance Steensen-Leths sten er ved at være færdig.</w:t>
      </w:r>
    </w:p>
    <w:p w14:paraId="5D82C9E2" w14:textId="117823BD" w:rsidR="004D4FAF" w:rsidRDefault="004D4FAF">
      <w:r>
        <w:rPr>
          <w:b/>
          <w:bCs/>
        </w:rPr>
        <w:t xml:space="preserve">Tranekær: </w:t>
      </w:r>
      <w:r>
        <w:t>Jes Laugesen er sat til at aflæse fugtighedsmålerne i kirken.</w:t>
      </w:r>
    </w:p>
    <w:p w14:paraId="00B09BA5" w14:textId="213F6355" w:rsidR="004D4FAF" w:rsidRDefault="004D4FAF">
      <w:r>
        <w:rPr>
          <w:b/>
          <w:bCs/>
        </w:rPr>
        <w:t xml:space="preserve">Tullebølle: </w:t>
      </w:r>
      <w:r>
        <w:t>Der indhentes tilbud til kalkning og maling. Murer bestilt til understrygning.</w:t>
      </w:r>
    </w:p>
    <w:p w14:paraId="17102D7E" w14:textId="4DB2E5A2" w:rsidR="004D4FAF" w:rsidRDefault="004D4FAF">
      <w:r>
        <w:rPr>
          <w:b/>
          <w:bCs/>
        </w:rPr>
        <w:t xml:space="preserve">Præsterne: </w:t>
      </w:r>
      <w:r w:rsidR="00316922">
        <w:t>Intet.</w:t>
      </w:r>
    </w:p>
    <w:p w14:paraId="6B5214CE" w14:textId="587DB82B" w:rsidR="00316922" w:rsidRPr="00316922" w:rsidRDefault="00316922">
      <w:r>
        <w:rPr>
          <w:b/>
          <w:bCs/>
        </w:rPr>
        <w:t xml:space="preserve">Evt. </w:t>
      </w:r>
      <w:r>
        <w:t>Intet</w:t>
      </w:r>
    </w:p>
    <w:sectPr w:rsidR="00316922" w:rsidRPr="003169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76"/>
    <w:rsid w:val="00086D8F"/>
    <w:rsid w:val="000D1B42"/>
    <w:rsid w:val="002B123A"/>
    <w:rsid w:val="00316922"/>
    <w:rsid w:val="0032567A"/>
    <w:rsid w:val="00386BB4"/>
    <w:rsid w:val="004D4FAF"/>
    <w:rsid w:val="00627585"/>
    <w:rsid w:val="00677C81"/>
    <w:rsid w:val="0076780A"/>
    <w:rsid w:val="009374D9"/>
    <w:rsid w:val="00AE3D5F"/>
    <w:rsid w:val="00B06072"/>
    <w:rsid w:val="00E87A76"/>
    <w:rsid w:val="00F742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19C2"/>
  <w15:chartTrackingRefBased/>
  <w15:docId w15:val="{5F41A175-B546-4A24-9B8E-62E6BB3A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87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87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87A7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87A7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87A7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87A7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87A7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87A7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87A7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7A7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87A7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87A7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87A7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87A7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87A7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87A7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87A7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87A76"/>
    <w:rPr>
      <w:rFonts w:eastAsiaTheme="majorEastAsia" w:cstheme="majorBidi"/>
      <w:color w:val="272727" w:themeColor="text1" w:themeTint="D8"/>
    </w:rPr>
  </w:style>
  <w:style w:type="paragraph" w:styleId="Titel">
    <w:name w:val="Title"/>
    <w:basedOn w:val="Normal"/>
    <w:next w:val="Normal"/>
    <w:link w:val="TitelTegn"/>
    <w:uiPriority w:val="10"/>
    <w:qFormat/>
    <w:rsid w:val="00E87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87A7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87A7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87A7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87A7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87A76"/>
    <w:rPr>
      <w:i/>
      <w:iCs/>
      <w:color w:val="404040" w:themeColor="text1" w:themeTint="BF"/>
    </w:rPr>
  </w:style>
  <w:style w:type="paragraph" w:styleId="Listeafsnit">
    <w:name w:val="List Paragraph"/>
    <w:basedOn w:val="Normal"/>
    <w:uiPriority w:val="34"/>
    <w:qFormat/>
    <w:rsid w:val="00E87A76"/>
    <w:pPr>
      <w:ind w:left="720"/>
      <w:contextualSpacing/>
    </w:pPr>
  </w:style>
  <w:style w:type="character" w:styleId="Kraftigfremhvning">
    <w:name w:val="Intense Emphasis"/>
    <w:basedOn w:val="Standardskrifttypeiafsnit"/>
    <w:uiPriority w:val="21"/>
    <w:qFormat/>
    <w:rsid w:val="00E87A76"/>
    <w:rPr>
      <w:i/>
      <w:iCs/>
      <w:color w:val="0F4761" w:themeColor="accent1" w:themeShade="BF"/>
    </w:rPr>
  </w:style>
  <w:style w:type="paragraph" w:styleId="Strktcitat">
    <w:name w:val="Intense Quote"/>
    <w:basedOn w:val="Normal"/>
    <w:next w:val="Normal"/>
    <w:link w:val="StrktcitatTegn"/>
    <w:uiPriority w:val="30"/>
    <w:qFormat/>
    <w:rsid w:val="00E87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87A76"/>
    <w:rPr>
      <w:i/>
      <w:iCs/>
      <w:color w:val="0F4761" w:themeColor="accent1" w:themeShade="BF"/>
    </w:rPr>
  </w:style>
  <w:style w:type="character" w:styleId="Kraftighenvisning">
    <w:name w:val="Intense Reference"/>
    <w:basedOn w:val="Standardskrifttypeiafsnit"/>
    <w:uiPriority w:val="32"/>
    <w:qFormat/>
    <w:rsid w:val="00E87A76"/>
    <w:rPr>
      <w:b/>
      <w:bCs/>
      <w:smallCaps/>
      <w:color w:val="0F4761" w:themeColor="accent1" w:themeShade="BF"/>
      <w:spacing w:val="5"/>
    </w:rPr>
  </w:style>
  <w:style w:type="paragraph" w:styleId="NormalWeb">
    <w:name w:val="Normal (Web)"/>
    <w:basedOn w:val="Normal"/>
    <w:uiPriority w:val="99"/>
    <w:unhideWhenUsed/>
    <w:rsid w:val="00E87A7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2047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 Møberg</dc:creator>
  <cp:keywords/>
  <dc:description/>
  <cp:lastModifiedBy>Lisa Birgitte Jensen</cp:lastModifiedBy>
  <cp:revision>2</cp:revision>
  <dcterms:created xsi:type="dcterms:W3CDTF">2024-06-20T09:44:00Z</dcterms:created>
  <dcterms:modified xsi:type="dcterms:W3CDTF">2024-06-20T09:44:00Z</dcterms:modified>
</cp:coreProperties>
</file>